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3077"/>
        <w:gridCol w:w="5578"/>
        <w:gridCol w:w="3776"/>
      </w:tblGrid>
      <w:tr w:rsidR="00E74D82" w:rsidRPr="00E74D82" w:rsidTr="00495DD6">
        <w:trPr>
          <w:tblHeader/>
          <w:tblCellSpacing w:w="15" w:type="dxa"/>
        </w:trPr>
        <w:tc>
          <w:tcPr>
            <w:tcW w:w="665" w:type="pct"/>
            <w:shd w:val="clear" w:color="auto" w:fill="BFBFBF" w:themeFill="background1" w:themeFillShade="BF"/>
            <w:vAlign w:val="center"/>
            <w:hideMark/>
          </w:tcPr>
          <w:p w:rsidR="00E74D82" w:rsidRPr="00495DD6" w:rsidRDefault="001D7B24" w:rsidP="00495DD6">
            <w:pPr>
              <w:spacing w:after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szCs w:val="24"/>
              </w:rPr>
              <w:t>Type of Formula</w:t>
            </w:r>
            <w:bookmarkStart w:id="0" w:name="_GoBack"/>
            <w:bookmarkEnd w:id="0"/>
          </w:p>
        </w:tc>
        <w:tc>
          <w:tcPr>
            <w:tcW w:w="1059" w:type="pct"/>
            <w:shd w:val="clear" w:color="auto" w:fill="BFBFBF" w:themeFill="background1" w:themeFillShade="BF"/>
            <w:vAlign w:val="center"/>
            <w:hideMark/>
          </w:tcPr>
          <w:p w:rsidR="00E74D82" w:rsidRPr="00495DD6" w:rsidRDefault="00E74D82" w:rsidP="00495DD6">
            <w:pPr>
              <w:spacing w:after="0"/>
              <w:jc w:val="center"/>
              <w:rPr>
                <w:b/>
                <w:sz w:val="28"/>
                <w:szCs w:val="24"/>
              </w:rPr>
            </w:pPr>
            <w:r w:rsidRPr="00495DD6">
              <w:rPr>
                <w:b/>
                <w:sz w:val="28"/>
                <w:szCs w:val="24"/>
              </w:rPr>
              <w:t>Use</w:t>
            </w:r>
          </w:p>
        </w:tc>
        <w:tc>
          <w:tcPr>
            <w:tcW w:w="1928" w:type="pct"/>
            <w:shd w:val="clear" w:color="auto" w:fill="BFBFBF" w:themeFill="background1" w:themeFillShade="BF"/>
            <w:vAlign w:val="center"/>
          </w:tcPr>
          <w:p w:rsidR="00E74D82" w:rsidRPr="00495DD6" w:rsidRDefault="00EC2287" w:rsidP="00495DD6">
            <w:pPr>
              <w:spacing w:after="0"/>
              <w:jc w:val="center"/>
              <w:rPr>
                <w:b/>
                <w:sz w:val="28"/>
                <w:szCs w:val="24"/>
              </w:rPr>
            </w:pPr>
            <w:r w:rsidRPr="00495DD6">
              <w:rPr>
                <w:b/>
                <w:sz w:val="28"/>
                <w:szCs w:val="24"/>
              </w:rPr>
              <w:t>Example</w:t>
            </w:r>
            <w:r w:rsidR="00C66A9C" w:rsidRPr="00495DD6">
              <w:rPr>
                <w:b/>
                <w:sz w:val="28"/>
                <w:szCs w:val="24"/>
              </w:rPr>
              <w:t xml:space="preserve"> of Correct Formula</w:t>
            </w:r>
          </w:p>
        </w:tc>
        <w:tc>
          <w:tcPr>
            <w:tcW w:w="1296" w:type="pct"/>
            <w:shd w:val="clear" w:color="auto" w:fill="BFBFBF" w:themeFill="background1" w:themeFillShade="BF"/>
            <w:vAlign w:val="center"/>
          </w:tcPr>
          <w:p w:rsidR="00E74D82" w:rsidRPr="00495DD6" w:rsidRDefault="00E74D82" w:rsidP="00495DD6">
            <w:pPr>
              <w:spacing w:after="0"/>
              <w:jc w:val="center"/>
              <w:rPr>
                <w:b/>
                <w:sz w:val="28"/>
                <w:szCs w:val="24"/>
              </w:rPr>
            </w:pPr>
            <w:r w:rsidRPr="00495DD6">
              <w:rPr>
                <w:b/>
                <w:sz w:val="28"/>
                <w:szCs w:val="24"/>
              </w:rPr>
              <w:t>Explanation</w:t>
            </w:r>
          </w:p>
        </w:tc>
      </w:tr>
      <w:tr w:rsidR="00E74D82" w:rsidRPr="00E74D82" w:rsidTr="00D179B8">
        <w:trPr>
          <w:tblCellSpacing w:w="15" w:type="dxa"/>
        </w:trPr>
        <w:tc>
          <w:tcPr>
            <w:tcW w:w="665" w:type="pct"/>
            <w:vAlign w:val="center"/>
            <w:hideMark/>
          </w:tcPr>
          <w:p w:rsidR="00E74D82" w:rsidRPr="00D179B8" w:rsidRDefault="00E74D82" w:rsidP="00206FBD">
            <w:pPr>
              <w:rPr>
                <w:b/>
                <w:sz w:val="32"/>
              </w:rPr>
            </w:pPr>
            <w:r w:rsidRPr="00D179B8">
              <w:rPr>
                <w:b/>
                <w:sz w:val="32"/>
              </w:rPr>
              <w:t>Conditional Formulas</w:t>
            </w:r>
          </w:p>
          <w:p w:rsidR="00E74D82" w:rsidRPr="00E74D82" w:rsidRDefault="00E74D82" w:rsidP="00206FBD"/>
        </w:tc>
        <w:tc>
          <w:tcPr>
            <w:tcW w:w="1059" w:type="pct"/>
            <w:hideMark/>
          </w:tcPr>
          <w:p w:rsidR="00E74D82" w:rsidRDefault="009F05F7" w:rsidP="00206FBD">
            <w:r>
              <w:t xml:space="preserve">Use </w:t>
            </w:r>
            <w:r w:rsidRPr="00E74D82">
              <w:t>AND</w:t>
            </w:r>
            <w:r w:rsidR="00E74D82" w:rsidRPr="00E74D82">
              <w:t>, OR, NOT, and IF function</w:t>
            </w:r>
            <w:r w:rsidR="00D46101">
              <w:t xml:space="preserve"> to create conditional formulas</w:t>
            </w:r>
            <w:r w:rsidR="001F6C1E">
              <w:t xml:space="preserve">. </w:t>
            </w:r>
            <w:r w:rsidR="00E74D82">
              <w:t>These formulas are used  to:</w:t>
            </w:r>
          </w:p>
          <w:p w:rsidR="00E74D82" w:rsidRDefault="00E74D82" w:rsidP="00206FBD">
            <w:r>
              <w:t>Create a formula that results in a logical value (true/false)</w:t>
            </w:r>
          </w:p>
          <w:p w:rsidR="001F6C1E" w:rsidRDefault="001F6C1E" w:rsidP="001F6C1E">
            <w:pPr>
              <w:spacing w:after="0"/>
            </w:pPr>
          </w:p>
          <w:p w:rsidR="001F6C1E" w:rsidRDefault="001F6C1E" w:rsidP="001F6C1E">
            <w:pPr>
              <w:spacing w:after="0"/>
            </w:pPr>
          </w:p>
          <w:p w:rsidR="00E74D82" w:rsidRPr="00E74D82" w:rsidRDefault="00E74D82" w:rsidP="00206FBD">
            <w:r>
              <w:t xml:space="preserve">Create a formula that results in another calculation or </w:t>
            </w:r>
            <w:r w:rsidR="00D46101">
              <w:t>in values other than true/false</w:t>
            </w:r>
          </w:p>
        </w:tc>
        <w:tc>
          <w:tcPr>
            <w:tcW w:w="1928" w:type="pct"/>
          </w:tcPr>
          <w:p w:rsidR="00E74D82" w:rsidRDefault="00E74D82" w:rsidP="00D46101">
            <w:r>
              <w:t>=IF(A2=15, "OK", "Not OK")</w:t>
            </w:r>
          </w:p>
          <w:p w:rsidR="007B5E73" w:rsidRDefault="007B5E73" w:rsidP="007B5E73">
            <w:pPr>
              <w:spacing w:after="0"/>
            </w:pPr>
          </w:p>
          <w:p w:rsidR="0053798D" w:rsidRDefault="0053798D" w:rsidP="007B5E73">
            <w:pPr>
              <w:spacing w:after="0"/>
            </w:pPr>
          </w:p>
          <w:p w:rsidR="001F6C1E" w:rsidRDefault="001F6C1E" w:rsidP="007B5E73">
            <w:pPr>
              <w:spacing w:after="0"/>
            </w:pPr>
          </w:p>
          <w:p w:rsidR="00E74D82" w:rsidRDefault="00E74D82" w:rsidP="00D46101">
            <w:r>
              <w:t>=IF(OR(A5&lt;&gt;"Sprockets", A6&lt;&gt;"Widgets"), "OK", "Not OK")</w:t>
            </w:r>
          </w:p>
          <w:p w:rsidR="006B6D60" w:rsidRDefault="006B6D60" w:rsidP="007B5E73">
            <w:pPr>
              <w:spacing w:after="240"/>
            </w:pPr>
          </w:p>
          <w:p w:rsidR="0053798D" w:rsidRDefault="0053798D" w:rsidP="001F6C1E">
            <w:pPr>
              <w:spacing w:after="120"/>
            </w:pPr>
          </w:p>
          <w:p w:rsidR="00E74D82" w:rsidRPr="00E74D82" w:rsidRDefault="00206FBD" w:rsidP="00D46101">
            <w:r>
              <w:t>=IF(A5 &lt; 29701, A5 * 15%, A5 * 25%)</w:t>
            </w:r>
          </w:p>
        </w:tc>
        <w:tc>
          <w:tcPr>
            <w:tcW w:w="1296" w:type="pct"/>
          </w:tcPr>
          <w:p w:rsidR="00E74D82" w:rsidRDefault="00E74D82" w:rsidP="00D46101">
            <w:r>
              <w:t xml:space="preserve">If the value in cell </w:t>
            </w:r>
            <w:r w:rsidR="006F463D">
              <w:t xml:space="preserve">A2 equals 15, then return </w:t>
            </w:r>
            <w:r w:rsidR="0053798D" w:rsidRPr="0053798D">
              <w:rPr>
                <w:b/>
              </w:rPr>
              <w:t>OK</w:t>
            </w:r>
            <w:r w:rsidR="0053798D">
              <w:t xml:space="preserve">. If it doesn’t equal 15, then return </w:t>
            </w:r>
            <w:r w:rsidR="0053798D">
              <w:rPr>
                <w:b/>
              </w:rPr>
              <w:t>Not OK</w:t>
            </w:r>
            <w:r w:rsidR="0053798D">
              <w:t>.</w:t>
            </w:r>
          </w:p>
          <w:p w:rsidR="001F6C1E" w:rsidRPr="0053798D" w:rsidRDefault="001F6C1E" w:rsidP="001F6C1E">
            <w:pPr>
              <w:spacing w:after="0"/>
            </w:pPr>
          </w:p>
          <w:p w:rsidR="00E74D82" w:rsidRPr="0053798D" w:rsidRDefault="00E74D82" w:rsidP="00D46101">
            <w:r>
              <w:t>If the value in cel</w:t>
            </w:r>
            <w:r w:rsidR="0094222A">
              <w:t xml:space="preserve">l A5 is not equal to </w:t>
            </w:r>
            <w:r w:rsidR="0094222A" w:rsidRPr="0094222A">
              <w:rPr>
                <w:b/>
              </w:rPr>
              <w:t>Sprockets</w:t>
            </w:r>
            <w:r w:rsidR="006F463D">
              <w:t xml:space="preserve"> or</w:t>
            </w:r>
            <w:r w:rsidR="007B5E73">
              <w:t xml:space="preserve"> if the value in A6 is not equal to</w:t>
            </w:r>
            <w:r w:rsidR="0094222A">
              <w:t xml:space="preserve"> </w:t>
            </w:r>
            <w:r w:rsidR="0094222A" w:rsidRPr="0094222A">
              <w:rPr>
                <w:b/>
              </w:rPr>
              <w:t>Widgets</w:t>
            </w:r>
            <w:r w:rsidR="0053798D">
              <w:t xml:space="preserve">, then return </w:t>
            </w:r>
            <w:r w:rsidR="0053798D" w:rsidRPr="0053798D">
              <w:rPr>
                <w:b/>
              </w:rPr>
              <w:t>OK</w:t>
            </w:r>
            <w:r w:rsidR="0053798D">
              <w:t xml:space="preserve">. Otherwise, return </w:t>
            </w:r>
            <w:r w:rsidR="0053798D">
              <w:rPr>
                <w:b/>
              </w:rPr>
              <w:t>Not OK</w:t>
            </w:r>
            <w:r w:rsidR="0053798D">
              <w:t>.</w:t>
            </w:r>
          </w:p>
          <w:p w:rsidR="00206FBD" w:rsidRPr="00E74D82" w:rsidRDefault="006B6D60" w:rsidP="00D46101">
            <w:r>
              <w:t>I</w:t>
            </w:r>
            <w:r w:rsidR="00206FBD">
              <w:t>f the value in cell A5 is less than 29,701</w:t>
            </w:r>
            <w:r w:rsidR="00D46101">
              <w:t>, multiplies</w:t>
            </w:r>
            <w:r w:rsidR="00206FBD">
              <w:t xml:space="preserve"> the value in cell A5 by 15%. If the value in A5 is greater than or equal to 29,701, then the amount in cell A5 is multiplied by 25%</w:t>
            </w:r>
            <w:r w:rsidR="00457089">
              <w:t>.</w:t>
            </w:r>
          </w:p>
        </w:tc>
      </w:tr>
      <w:tr w:rsidR="00E74D82" w:rsidRPr="00E74D82" w:rsidTr="00D179B8">
        <w:trPr>
          <w:tblCellSpacing w:w="15" w:type="dxa"/>
        </w:trPr>
        <w:tc>
          <w:tcPr>
            <w:tcW w:w="665" w:type="pct"/>
            <w:shd w:val="clear" w:color="auto" w:fill="D9D9D9" w:themeFill="background1" w:themeFillShade="D9"/>
            <w:vAlign w:val="center"/>
            <w:hideMark/>
          </w:tcPr>
          <w:p w:rsidR="00E74D82" w:rsidRPr="00206FBD" w:rsidRDefault="00206FBD" w:rsidP="00206FBD">
            <w:pPr>
              <w:rPr>
                <w:b/>
              </w:rPr>
            </w:pPr>
            <w:r w:rsidRPr="00D179B8">
              <w:rPr>
                <w:b/>
                <w:sz w:val="32"/>
              </w:rPr>
              <w:t>Lookups</w:t>
            </w:r>
          </w:p>
        </w:tc>
        <w:tc>
          <w:tcPr>
            <w:tcW w:w="1059" w:type="pct"/>
            <w:shd w:val="clear" w:color="auto" w:fill="D9D9D9" w:themeFill="background1" w:themeFillShade="D9"/>
          </w:tcPr>
          <w:p w:rsidR="00E74D82" w:rsidRPr="00E74D82" w:rsidRDefault="00206FBD" w:rsidP="00206FBD">
            <w:r>
              <w:t>Lookup values in a range and populate a corresponding value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E74D82" w:rsidRPr="00E74D82" w:rsidRDefault="00206FBD" w:rsidP="0094222A">
            <w:r>
              <w:t> =VLOOKUP(</w:t>
            </w:r>
            <w:r w:rsidR="0094222A">
              <w:t>“Parks”,B2:E7,2, FALSE)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E74D82" w:rsidRPr="0094222A" w:rsidRDefault="00206FBD" w:rsidP="0094222A">
            <w:r>
              <w:t xml:space="preserve">Looks up the value </w:t>
            </w:r>
            <w:r w:rsidR="0094222A">
              <w:rPr>
                <w:b/>
              </w:rPr>
              <w:t>Parks</w:t>
            </w:r>
            <w:r w:rsidR="0094222A">
              <w:t xml:space="preserve"> in the first column of the defined range B2:E7 and returns the value found in the second column of the same range. The range lookup </w:t>
            </w:r>
            <w:r w:rsidR="0094222A">
              <w:rPr>
                <w:b/>
              </w:rPr>
              <w:t>FALSE</w:t>
            </w:r>
            <w:r w:rsidR="00D73E72">
              <w:t xml:space="preserve"> returns an exact match.</w:t>
            </w:r>
          </w:p>
        </w:tc>
      </w:tr>
      <w:tr w:rsidR="009653E3" w:rsidRPr="00E74D82" w:rsidTr="00D179B8">
        <w:trPr>
          <w:tblCellSpacing w:w="15" w:type="dxa"/>
        </w:trPr>
        <w:tc>
          <w:tcPr>
            <w:tcW w:w="665" w:type="pct"/>
            <w:shd w:val="clear" w:color="auto" w:fill="auto"/>
            <w:vAlign w:val="center"/>
          </w:tcPr>
          <w:p w:rsidR="009653E3" w:rsidRPr="004D4A44" w:rsidRDefault="009653E3" w:rsidP="009653E3">
            <w:pPr>
              <w:rPr>
                <w:b/>
              </w:rPr>
            </w:pPr>
            <w:r w:rsidRPr="00D179B8">
              <w:rPr>
                <w:b/>
                <w:sz w:val="32"/>
              </w:rPr>
              <w:t>Text</w:t>
            </w:r>
          </w:p>
        </w:tc>
        <w:tc>
          <w:tcPr>
            <w:tcW w:w="1059" w:type="pct"/>
            <w:shd w:val="clear" w:color="auto" w:fill="auto"/>
          </w:tcPr>
          <w:p w:rsidR="009653E3" w:rsidRPr="00E74D82" w:rsidRDefault="009653E3" w:rsidP="009653E3">
            <w:r w:rsidRPr="004D4A44">
              <w:t>Change the case of text</w:t>
            </w:r>
          </w:p>
        </w:tc>
        <w:tc>
          <w:tcPr>
            <w:tcW w:w="1928" w:type="pct"/>
            <w:shd w:val="clear" w:color="auto" w:fill="auto"/>
          </w:tcPr>
          <w:p w:rsidR="009653E3" w:rsidRDefault="009653E3" w:rsidP="009653E3">
            <w:r>
              <w:t>=UPPER</w:t>
            </w:r>
          </w:p>
          <w:p w:rsidR="009653E3" w:rsidRDefault="009653E3" w:rsidP="009653E3">
            <w:r>
              <w:t>=LOWER</w:t>
            </w:r>
          </w:p>
          <w:p w:rsidR="009653E3" w:rsidRPr="00E74D82" w:rsidRDefault="009653E3" w:rsidP="009653E3">
            <w:r>
              <w:t>=PROPER</w:t>
            </w:r>
          </w:p>
        </w:tc>
        <w:tc>
          <w:tcPr>
            <w:tcW w:w="1296" w:type="pct"/>
            <w:shd w:val="clear" w:color="auto" w:fill="auto"/>
          </w:tcPr>
          <w:p w:rsidR="009653E3" w:rsidRDefault="009653E3" w:rsidP="009653E3">
            <w:r>
              <w:t>Changes text to all UPPERCASE</w:t>
            </w:r>
            <w:r w:rsidR="00812A23">
              <w:t>.</w:t>
            </w:r>
          </w:p>
          <w:p w:rsidR="009653E3" w:rsidRDefault="009653E3" w:rsidP="009653E3">
            <w:r>
              <w:t>Changes text to all lowercase</w:t>
            </w:r>
            <w:r w:rsidR="00457089">
              <w:t>.</w:t>
            </w:r>
          </w:p>
          <w:p w:rsidR="009653E3" w:rsidRPr="00E74D82" w:rsidRDefault="009653E3" w:rsidP="009653E3">
            <w:r w:rsidRPr="004D4A44">
              <w:t>Changes text to Title Case</w:t>
            </w:r>
            <w:r w:rsidR="00457089">
              <w:t>.</w:t>
            </w:r>
          </w:p>
        </w:tc>
      </w:tr>
    </w:tbl>
    <w:p w:rsidR="009653E3" w:rsidRDefault="009653E3">
      <w:r>
        <w:br w:type="page"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3077"/>
        <w:gridCol w:w="5578"/>
        <w:gridCol w:w="3776"/>
      </w:tblGrid>
      <w:tr w:rsidR="009653E3" w:rsidRPr="00E74D82" w:rsidTr="00D179B8">
        <w:trPr>
          <w:tblCellSpacing w:w="15" w:type="dxa"/>
        </w:trPr>
        <w:tc>
          <w:tcPr>
            <w:tcW w:w="665" w:type="pct"/>
            <w:vMerge w:val="restart"/>
            <w:shd w:val="clear" w:color="auto" w:fill="D9D9D9" w:themeFill="background1" w:themeFillShade="D9"/>
            <w:vAlign w:val="center"/>
            <w:hideMark/>
          </w:tcPr>
          <w:p w:rsidR="009653E3" w:rsidRPr="00D179B8" w:rsidRDefault="009653E3" w:rsidP="009653E3">
            <w:pPr>
              <w:rPr>
                <w:b/>
                <w:sz w:val="32"/>
              </w:rPr>
            </w:pPr>
            <w:r w:rsidRPr="00D179B8">
              <w:rPr>
                <w:b/>
                <w:sz w:val="32"/>
              </w:rPr>
              <w:lastRenderedPageBreak/>
              <w:t>Date and Time</w:t>
            </w:r>
          </w:p>
          <w:p w:rsidR="009653E3" w:rsidRPr="00E74D82" w:rsidRDefault="009653E3" w:rsidP="009653E3"/>
          <w:p w:rsidR="009653E3" w:rsidRPr="00206FBD" w:rsidRDefault="009653E3" w:rsidP="009653E3">
            <w:pPr>
              <w:rPr>
                <w:b/>
              </w:rPr>
            </w:pPr>
          </w:p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Adjust a revised schedule date by adding days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=A2+3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Add 3 days to the date value in cell A2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  <w:hideMark/>
          </w:tcPr>
          <w:p w:rsidR="009653E3" w:rsidRPr="00E74D82" w:rsidRDefault="009653E3" w:rsidP="009653E3">
            <w:r>
              <w:t>Add a number of months to a date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=DATE(YEAR(A2),MONTH(A2)+B2,DAY(A2))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Add 3 months to date in A2</w:t>
            </w:r>
            <w:r w:rsidR="00520CB7">
              <w:t>, when B2 contains the number 3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Add number of years to a date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=DATE(YEAR(A2)+B2,MONTH(A2),DAY(A2))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Add 3 years to date in A2</w:t>
            </w:r>
            <w:r w:rsidR="00520CB7">
              <w:t>, when B2 contains the number 3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Default="009653E3" w:rsidP="009653E3">
            <w:r>
              <w:t>Add combination of years, months and days to a date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=DATE(YEAR(A2)+3,MONTH(A2)+1,DAY(A2)+5)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Add 3 years, 1 month, and 5 days to value in A2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Add today’s date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Default="009653E3" w:rsidP="009653E3">
            <w:r>
              <w:t>=TODAY()</w:t>
            </w:r>
          </w:p>
          <w:p w:rsidR="003D2473" w:rsidRDefault="003D2473" w:rsidP="003D2473">
            <w:pPr>
              <w:spacing w:after="0"/>
            </w:pPr>
          </w:p>
          <w:p w:rsidR="009653E3" w:rsidRPr="00E74D82" w:rsidRDefault="009653E3" w:rsidP="009653E3">
            <w:r>
              <w:t>=NOW()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Default="009653E3" w:rsidP="009653E3">
            <w:r>
              <w:t>Populates the current d</w:t>
            </w:r>
            <w:r w:rsidR="00886436">
              <w:t>ate, and w</w:t>
            </w:r>
            <w:r w:rsidR="006F463D">
              <w:t>ill refresh automatically</w:t>
            </w:r>
            <w:r w:rsidR="00457089">
              <w:t>.</w:t>
            </w:r>
          </w:p>
          <w:p w:rsidR="009653E3" w:rsidRPr="00E74D82" w:rsidRDefault="00886436" w:rsidP="00886436">
            <w:r>
              <w:t>Populates the current date, and w</w:t>
            </w:r>
            <w:r w:rsidR="006F463D">
              <w:t>ill not refresh automatically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Calculate the difference between two dates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=A3-A2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If the cells are formatted as dates, you can simply subtract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Count weekdays between two dates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=NETWORKDAYS(A2,A3)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Counts the weekdays betw</w:t>
            </w:r>
            <w:r w:rsidR="006F463D">
              <w:t>een the values in the two cells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Calculate the number of months between two dates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Default="009653E3" w:rsidP="009653E3">
            <w:r>
              <w:t>=MONTH(A3)-MONTH(A2)</w:t>
            </w:r>
          </w:p>
          <w:p w:rsidR="00520CB7" w:rsidRDefault="00520CB7" w:rsidP="00520CB7">
            <w:pPr>
              <w:spacing w:after="0"/>
            </w:pPr>
          </w:p>
          <w:p w:rsidR="009653E3" w:rsidRPr="00E74D82" w:rsidRDefault="009653E3" w:rsidP="009653E3">
            <w:r>
              <w:t>=(YEAR(A4)-YEAR(A3))*12+MONTH(A4)-MONTH(A3)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Default="009653E3" w:rsidP="009653E3">
            <w:r>
              <w:t>Months occurring between two dates in the same year</w:t>
            </w:r>
            <w:r w:rsidR="00457089">
              <w:t>.</w:t>
            </w:r>
          </w:p>
          <w:p w:rsidR="009653E3" w:rsidRPr="00E74D82" w:rsidRDefault="009653E3" w:rsidP="009653E3">
            <w:r>
              <w:t>Months occurring between two dates over a year apart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Calculate the number of years between two dates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=YEAR(A3)-YEAR(A2)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Years occurring between two dates</w:t>
            </w:r>
            <w:r w:rsidR="00457089">
              <w:t>.</w:t>
            </w:r>
          </w:p>
        </w:tc>
      </w:tr>
      <w:tr w:rsidR="009653E3" w:rsidRPr="00E74D82" w:rsidTr="00D179B8">
        <w:trPr>
          <w:tblCellSpacing w:w="15" w:type="dxa"/>
        </w:trPr>
        <w:tc>
          <w:tcPr>
            <w:tcW w:w="665" w:type="pct"/>
            <w:vMerge w:val="restart"/>
            <w:shd w:val="clear" w:color="auto" w:fill="auto"/>
            <w:vAlign w:val="center"/>
          </w:tcPr>
          <w:p w:rsidR="009653E3" w:rsidRPr="00083179" w:rsidRDefault="009653E3" w:rsidP="009653E3">
            <w:pPr>
              <w:rPr>
                <w:b/>
              </w:rPr>
            </w:pPr>
            <w:r w:rsidRPr="00D179B8">
              <w:rPr>
                <w:b/>
                <w:sz w:val="32"/>
              </w:rPr>
              <w:lastRenderedPageBreak/>
              <w:t>Statistical</w:t>
            </w:r>
          </w:p>
        </w:tc>
        <w:tc>
          <w:tcPr>
            <w:tcW w:w="1059" w:type="pct"/>
            <w:shd w:val="clear" w:color="auto" w:fill="auto"/>
          </w:tcPr>
          <w:p w:rsidR="009653E3" w:rsidRPr="00495DD6" w:rsidRDefault="009653E3" w:rsidP="009653E3">
            <w:r w:rsidRPr="00495DD6">
              <w:t>Average a group of numbers  (arithmetic mean, and is calculated by adding a group of numbers and then dividin</w:t>
            </w:r>
            <w:r w:rsidR="009F05F7">
              <w:t>g by the count of those numbers)</w:t>
            </w:r>
          </w:p>
        </w:tc>
        <w:tc>
          <w:tcPr>
            <w:tcW w:w="1928" w:type="pct"/>
            <w:shd w:val="clear" w:color="auto" w:fill="auto"/>
          </w:tcPr>
          <w:p w:rsidR="009653E3" w:rsidRPr="00495DD6" w:rsidRDefault="009653E3" w:rsidP="009653E3">
            <w:r w:rsidRPr="00495DD6">
              <w:t>=AVERAGE(A2:A7)</w:t>
            </w:r>
          </w:p>
          <w:p w:rsidR="009653E3" w:rsidRPr="00495DD6" w:rsidRDefault="009653E3" w:rsidP="009653E3">
            <w:r w:rsidRPr="00495DD6">
              <w:t>=AVERAGE(IF(A2:A7&lt;&gt;0, A2:A7,""))</w:t>
            </w:r>
          </w:p>
        </w:tc>
        <w:tc>
          <w:tcPr>
            <w:tcW w:w="1296" w:type="pct"/>
            <w:shd w:val="clear" w:color="auto" w:fill="auto"/>
          </w:tcPr>
          <w:p w:rsidR="009653E3" w:rsidRPr="00495DD6" w:rsidRDefault="009653E3" w:rsidP="009653E3">
            <w:r w:rsidRPr="00495DD6">
              <w:t>Averages all of</w:t>
            </w:r>
            <w:r w:rsidR="004F005F">
              <w:t xml:space="preserve"> the</w:t>
            </w:r>
            <w:r w:rsidRPr="00495DD6">
              <w:t xml:space="preserve"> numbers in list</w:t>
            </w:r>
            <w:r w:rsidR="00457089">
              <w:t>.</w:t>
            </w:r>
          </w:p>
          <w:p w:rsidR="009653E3" w:rsidRPr="00495DD6" w:rsidRDefault="009653E3" w:rsidP="009653E3">
            <w:r w:rsidRPr="00495DD6">
              <w:t>Averages the numbers in the list except those that contain zero</w:t>
            </w:r>
            <w:r w:rsidR="00457089">
              <w:t>.</w:t>
            </w:r>
          </w:p>
        </w:tc>
      </w:tr>
      <w:tr w:rsidR="004F005F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auto"/>
          </w:tcPr>
          <w:p w:rsidR="004F005F" w:rsidRPr="00E74D82" w:rsidRDefault="004F005F" w:rsidP="009653E3"/>
        </w:tc>
        <w:tc>
          <w:tcPr>
            <w:tcW w:w="1059" w:type="pct"/>
            <w:shd w:val="clear" w:color="auto" w:fill="auto"/>
          </w:tcPr>
          <w:p w:rsidR="004F005F" w:rsidRPr="00EC2287" w:rsidRDefault="004F005F" w:rsidP="004F005F">
            <w:r>
              <w:t>Median is the middle number of a group of numbers</w:t>
            </w:r>
            <w:r w:rsidR="003D2473">
              <w:t>; that is, half the numbers have values that are greater than the median, and half have values less than the median</w:t>
            </w:r>
          </w:p>
        </w:tc>
        <w:tc>
          <w:tcPr>
            <w:tcW w:w="1928" w:type="pct"/>
            <w:shd w:val="clear" w:color="auto" w:fill="auto"/>
          </w:tcPr>
          <w:p w:rsidR="004F005F" w:rsidRDefault="004F005F" w:rsidP="009653E3">
            <w:r>
              <w:t>=MEDIAN(A2:A7)</w:t>
            </w:r>
          </w:p>
        </w:tc>
        <w:tc>
          <w:tcPr>
            <w:tcW w:w="1296" w:type="pct"/>
            <w:shd w:val="clear" w:color="auto" w:fill="auto"/>
          </w:tcPr>
          <w:p w:rsidR="004F005F" w:rsidRDefault="004F005F" w:rsidP="009653E3">
            <w:r>
              <w:t>Median of numbers in the list</w:t>
            </w:r>
            <w:r w:rsidR="00457089">
              <w:t>.</w:t>
            </w:r>
          </w:p>
        </w:tc>
      </w:tr>
      <w:tr w:rsidR="004F005F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auto"/>
          </w:tcPr>
          <w:p w:rsidR="004F005F" w:rsidRPr="00E74D82" w:rsidRDefault="004F005F" w:rsidP="009653E3"/>
        </w:tc>
        <w:tc>
          <w:tcPr>
            <w:tcW w:w="1059" w:type="pct"/>
            <w:shd w:val="clear" w:color="auto" w:fill="auto"/>
          </w:tcPr>
          <w:p w:rsidR="004F005F" w:rsidRPr="00EC2287" w:rsidRDefault="004F005F" w:rsidP="003D2473">
            <w:r>
              <w:t xml:space="preserve">Mode </w:t>
            </w:r>
            <w:r w:rsidR="003D2473">
              <w:t xml:space="preserve">is the most frequently occurring </w:t>
            </w:r>
            <w:r w:rsidR="00D46101">
              <w:t>number in a group of numbers</w:t>
            </w:r>
          </w:p>
        </w:tc>
        <w:tc>
          <w:tcPr>
            <w:tcW w:w="1928" w:type="pct"/>
            <w:shd w:val="clear" w:color="auto" w:fill="auto"/>
          </w:tcPr>
          <w:p w:rsidR="004F005F" w:rsidRDefault="00FD6B2F" w:rsidP="009653E3">
            <w:r>
              <w:t>=</w:t>
            </w:r>
            <w:r w:rsidR="003D2473">
              <w:t>MODE(A2:A7)</w:t>
            </w:r>
          </w:p>
        </w:tc>
        <w:tc>
          <w:tcPr>
            <w:tcW w:w="1296" w:type="pct"/>
            <w:shd w:val="clear" w:color="auto" w:fill="auto"/>
          </w:tcPr>
          <w:p w:rsidR="004F005F" w:rsidRDefault="003D2473" w:rsidP="009653E3">
            <w:r>
              <w:t>Mode of numbers in the list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auto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auto"/>
          </w:tcPr>
          <w:p w:rsidR="009653E3" w:rsidRPr="00E74D82" w:rsidRDefault="009653E3" w:rsidP="009653E3">
            <w:r w:rsidRPr="00EC2287">
              <w:t>Percentage Change</w:t>
            </w:r>
            <w:r>
              <w:t xml:space="preserve">: </w:t>
            </w:r>
            <w:r w:rsidRPr="00C66A9C">
              <w:t>Calculate the difference between two numbers as a percentage</w:t>
            </w:r>
          </w:p>
        </w:tc>
        <w:tc>
          <w:tcPr>
            <w:tcW w:w="1928" w:type="pct"/>
            <w:shd w:val="clear" w:color="auto" w:fill="auto"/>
          </w:tcPr>
          <w:p w:rsidR="009653E3" w:rsidRPr="00E74D82" w:rsidRDefault="009653E3" w:rsidP="009653E3">
            <w:r>
              <w:t>=(B2-A2)/ABS(A2)</w:t>
            </w:r>
          </w:p>
        </w:tc>
        <w:tc>
          <w:tcPr>
            <w:tcW w:w="1296" w:type="pct"/>
            <w:shd w:val="clear" w:color="auto" w:fill="auto"/>
          </w:tcPr>
          <w:p w:rsidR="009653E3" w:rsidRPr="00E74D82" w:rsidRDefault="009653E3" w:rsidP="009653E3">
            <w:r>
              <w:t>Divides the difference between the second and first numbers by the absolute value of the first number to get the percentage change</w:t>
            </w:r>
            <w:r w:rsidR="00457089">
              <w:t>.</w:t>
            </w:r>
          </w:p>
        </w:tc>
      </w:tr>
      <w:tr w:rsidR="009653E3" w:rsidRPr="00E74D82" w:rsidTr="009653E3">
        <w:trPr>
          <w:tblCellSpacing w:w="15" w:type="dxa"/>
        </w:trPr>
        <w:tc>
          <w:tcPr>
            <w:tcW w:w="665" w:type="pct"/>
            <w:vMerge/>
            <w:shd w:val="clear" w:color="auto" w:fill="auto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auto"/>
          </w:tcPr>
          <w:p w:rsidR="009653E3" w:rsidRPr="00E74D82" w:rsidRDefault="009653E3" w:rsidP="009653E3">
            <w:r>
              <w:t>Increase or decrease a number by a percentage</w:t>
            </w:r>
          </w:p>
        </w:tc>
        <w:tc>
          <w:tcPr>
            <w:tcW w:w="1928" w:type="pct"/>
            <w:shd w:val="clear" w:color="auto" w:fill="auto"/>
          </w:tcPr>
          <w:p w:rsidR="009653E3" w:rsidRDefault="00C34779" w:rsidP="009653E3">
            <w:r>
              <w:t>=A2*(1-25%</w:t>
            </w:r>
            <w:r w:rsidR="009653E3">
              <w:t>)</w:t>
            </w:r>
          </w:p>
          <w:p w:rsidR="009653E3" w:rsidRPr="00E74D82" w:rsidRDefault="009653E3" w:rsidP="009653E3">
            <w:r>
              <w:t>=A2*(1+35%)</w:t>
            </w:r>
          </w:p>
        </w:tc>
        <w:tc>
          <w:tcPr>
            <w:tcW w:w="1296" w:type="pct"/>
            <w:shd w:val="clear" w:color="auto" w:fill="auto"/>
          </w:tcPr>
          <w:p w:rsidR="009653E3" w:rsidRDefault="009653E3" w:rsidP="009653E3">
            <w:r>
              <w:t>Decreases A2 by 25%</w:t>
            </w:r>
            <w:r w:rsidR="00457089">
              <w:t>.</w:t>
            </w:r>
          </w:p>
          <w:p w:rsidR="009653E3" w:rsidRPr="00E74D82" w:rsidRDefault="009653E3" w:rsidP="009653E3">
            <w:r>
              <w:t xml:space="preserve">Increases </w:t>
            </w:r>
            <w:r w:rsidR="00812A23">
              <w:t>A2 by</w:t>
            </w:r>
            <w:r>
              <w:t xml:space="preserve"> 35%</w:t>
            </w:r>
            <w:r w:rsidR="00457089">
              <w:t>.</w:t>
            </w:r>
          </w:p>
        </w:tc>
      </w:tr>
    </w:tbl>
    <w:p w:rsidR="009653E3" w:rsidRDefault="009653E3">
      <w:r>
        <w:br w:type="page"/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3077"/>
        <w:gridCol w:w="5578"/>
        <w:gridCol w:w="3776"/>
      </w:tblGrid>
      <w:tr w:rsidR="009653E3" w:rsidRPr="00E74D82" w:rsidTr="00D46101">
        <w:trPr>
          <w:tblCellSpacing w:w="15" w:type="dxa"/>
        </w:trPr>
        <w:tc>
          <w:tcPr>
            <w:tcW w:w="665" w:type="pct"/>
            <w:vMerge w:val="restart"/>
            <w:shd w:val="clear" w:color="auto" w:fill="D9D9D9" w:themeFill="background1" w:themeFillShade="D9"/>
            <w:vAlign w:val="center"/>
          </w:tcPr>
          <w:p w:rsidR="009653E3" w:rsidRPr="00C66A9C" w:rsidRDefault="009653E3" w:rsidP="009653E3">
            <w:pPr>
              <w:rPr>
                <w:b/>
              </w:rPr>
            </w:pPr>
            <w:r w:rsidRPr="00F17953">
              <w:rPr>
                <w:b/>
                <w:sz w:val="32"/>
              </w:rPr>
              <w:lastRenderedPageBreak/>
              <w:t>Counting</w:t>
            </w:r>
          </w:p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 w:rsidRPr="00C66A9C">
              <w:t>Count cells that contain numbers that are not in a contiguous row or column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Default="009653E3" w:rsidP="009653E3">
            <w:r>
              <w:t>=COUNT(A2:A6)</w:t>
            </w:r>
          </w:p>
          <w:p w:rsidR="009653E3" w:rsidRPr="00E74D82" w:rsidRDefault="009653E3" w:rsidP="009653E3">
            <w:r>
              <w:t>=COUNT(A2:A3,A6)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Default="009653E3" w:rsidP="009653E3">
            <w:r>
              <w:t>Counts numbe</w:t>
            </w:r>
            <w:r w:rsidR="006F463D">
              <w:t>r of cells that contain numbers</w:t>
            </w:r>
            <w:r w:rsidR="00457089">
              <w:t>.</w:t>
            </w:r>
          </w:p>
          <w:p w:rsidR="009653E3" w:rsidRPr="00E74D82" w:rsidRDefault="009653E3" w:rsidP="009653E3">
            <w:r w:rsidRPr="00C66A9C">
              <w:t>Counts number of cells that contain numbers, of the top t</w:t>
            </w:r>
            <w:r w:rsidR="006F463D">
              <w:t>wo and bottom cells in the list</w:t>
            </w:r>
            <w:r w:rsidR="00886436">
              <w:t xml:space="preserve"> A2 to A6</w:t>
            </w:r>
            <w:r w:rsidR="00457089">
              <w:t>.</w:t>
            </w:r>
          </w:p>
        </w:tc>
      </w:tr>
      <w:tr w:rsidR="009653E3" w:rsidRPr="00E74D82" w:rsidTr="00D46101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 w:rsidRPr="00C66A9C">
              <w:t>Count nonblank cells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=COUNTA(A2:A6)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Counts the number of nonblank cells in the list</w:t>
            </w:r>
            <w:r w:rsidR="00457089">
              <w:t>.</w:t>
            </w:r>
          </w:p>
        </w:tc>
      </w:tr>
      <w:tr w:rsidR="009653E3" w:rsidRPr="00E74D82" w:rsidTr="00D46101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 w:rsidRPr="00C66A9C">
              <w:t>Count how often a single value occurs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Default="009653E3" w:rsidP="009653E3">
            <w:r>
              <w:t>=COUNTIF(A2:A7,"Buchanan")</w:t>
            </w:r>
          </w:p>
          <w:p w:rsidR="009653E3" w:rsidRPr="00E74D82" w:rsidRDefault="009653E3" w:rsidP="009653E3">
            <w:r>
              <w:t>=COUNTIF(B2:B7,"&lt; 20000")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457089" w:rsidRDefault="009653E3" w:rsidP="009653E3">
            <w:r>
              <w:t xml:space="preserve">Number of entries for </w:t>
            </w:r>
            <w:r w:rsidRPr="00457089">
              <w:rPr>
                <w:b/>
              </w:rPr>
              <w:t>Buchanan</w:t>
            </w:r>
            <w:r w:rsidR="00457089">
              <w:t>.</w:t>
            </w:r>
          </w:p>
          <w:p w:rsidR="009653E3" w:rsidRPr="00E74D82" w:rsidRDefault="00FD6B2F" w:rsidP="009653E3">
            <w:r>
              <w:t xml:space="preserve">Number of values in the range B2 to B7 </w:t>
            </w:r>
            <w:r w:rsidR="009653E3" w:rsidRPr="00C66A9C">
              <w:t>less than 20,000</w:t>
            </w:r>
            <w:r w:rsidR="00457089">
              <w:t>.</w:t>
            </w:r>
          </w:p>
        </w:tc>
      </w:tr>
      <w:tr w:rsidR="009653E3" w:rsidRPr="00E74D82" w:rsidTr="00D46101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 w:rsidRPr="00C66A9C">
              <w:t>Count how often multiple number values occur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>=COUNT(IF((A2:A11="South")*(C2:C11="Meat"),D2:D11))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Pr="00E74D82" w:rsidRDefault="009653E3" w:rsidP="009653E3">
            <w:r>
              <w:t xml:space="preserve">Number of </w:t>
            </w:r>
            <w:r w:rsidR="00457089">
              <w:t xml:space="preserve">salespeople who sold </w:t>
            </w:r>
            <w:r w:rsidR="00457089" w:rsidRPr="00457089">
              <w:rPr>
                <w:b/>
              </w:rPr>
              <w:t>M</w:t>
            </w:r>
            <w:r w:rsidRPr="00457089">
              <w:rPr>
                <w:b/>
              </w:rPr>
              <w:t>eat</w:t>
            </w:r>
            <w:r>
              <w:t xml:space="preserve"> in the </w:t>
            </w:r>
            <w:r w:rsidRPr="00457089">
              <w:rPr>
                <w:b/>
              </w:rPr>
              <w:t>South</w:t>
            </w:r>
            <w:r>
              <w:t xml:space="preserve"> region</w:t>
            </w:r>
            <w:r w:rsidR="00457089">
              <w:t>.</w:t>
            </w:r>
          </w:p>
        </w:tc>
      </w:tr>
      <w:tr w:rsidR="009653E3" w:rsidRPr="00E74D82" w:rsidTr="00D46101">
        <w:trPr>
          <w:tblCellSpacing w:w="15" w:type="dxa"/>
        </w:trPr>
        <w:tc>
          <w:tcPr>
            <w:tcW w:w="665" w:type="pct"/>
            <w:vMerge/>
            <w:shd w:val="clear" w:color="auto" w:fill="D9D9D9" w:themeFill="background1" w:themeFillShade="D9"/>
            <w:hideMark/>
          </w:tcPr>
          <w:p w:rsidR="009653E3" w:rsidRPr="00E74D82" w:rsidRDefault="009653E3" w:rsidP="009653E3"/>
        </w:tc>
        <w:tc>
          <w:tcPr>
            <w:tcW w:w="1059" w:type="pct"/>
            <w:shd w:val="clear" w:color="auto" w:fill="D9D9D9" w:themeFill="background1" w:themeFillShade="D9"/>
          </w:tcPr>
          <w:p w:rsidR="009653E3" w:rsidRPr="00E74D82" w:rsidRDefault="009653E3" w:rsidP="009653E3">
            <w:r w:rsidRPr="00C66A9C">
              <w:t>Convert measurements</w:t>
            </w:r>
          </w:p>
        </w:tc>
        <w:tc>
          <w:tcPr>
            <w:tcW w:w="1928" w:type="pct"/>
            <w:shd w:val="clear" w:color="auto" w:fill="D9D9D9" w:themeFill="background1" w:themeFillShade="D9"/>
          </w:tcPr>
          <w:p w:rsidR="009653E3" w:rsidRDefault="009653E3" w:rsidP="006F463D">
            <w:r>
              <w:t>=CONVERT(A2,"C","F")</w:t>
            </w:r>
          </w:p>
          <w:p w:rsidR="009653E3" w:rsidRDefault="009653E3" w:rsidP="006F463D">
            <w:r>
              <w:t>=CONVERT(A2,"tsp","tbs")</w:t>
            </w:r>
          </w:p>
          <w:p w:rsidR="009653E3" w:rsidRDefault="009653E3" w:rsidP="006F463D">
            <w:r>
              <w:t>=CONVERT(A2,"gal","l")</w:t>
            </w:r>
          </w:p>
          <w:p w:rsidR="00D46101" w:rsidRDefault="00D46101" w:rsidP="006F463D">
            <w:r>
              <w:t>=CONVERT(A2,”km”,”mi”)</w:t>
            </w:r>
          </w:p>
          <w:p w:rsidR="009653E3" w:rsidRDefault="009653E3" w:rsidP="006F463D">
            <w:r>
              <w:t>=CONVERT(A2,"in","ft")</w:t>
            </w:r>
          </w:p>
          <w:p w:rsidR="009653E3" w:rsidRPr="00E74D82" w:rsidRDefault="009653E3" w:rsidP="006F463D">
            <w:r>
              <w:t>=CONVERT(A2,"cm","in")</w:t>
            </w:r>
          </w:p>
        </w:tc>
        <w:tc>
          <w:tcPr>
            <w:tcW w:w="1296" w:type="pct"/>
            <w:shd w:val="clear" w:color="auto" w:fill="D9D9D9" w:themeFill="background1" w:themeFillShade="D9"/>
          </w:tcPr>
          <w:p w:rsidR="009653E3" w:rsidRDefault="00624D92" w:rsidP="009653E3">
            <w:r>
              <w:t>D</w:t>
            </w:r>
            <w:r w:rsidR="009653E3">
              <w:t>egrees Celsius to Fahrenheit</w:t>
            </w:r>
            <w:r w:rsidR="00457089">
              <w:t>.</w:t>
            </w:r>
          </w:p>
          <w:p w:rsidR="009653E3" w:rsidRDefault="00624D92" w:rsidP="009653E3">
            <w:r>
              <w:t>T</w:t>
            </w:r>
            <w:r w:rsidR="009653E3">
              <w:t>easpoons to tablespoons</w:t>
            </w:r>
            <w:r w:rsidR="00457089">
              <w:t>.</w:t>
            </w:r>
          </w:p>
          <w:p w:rsidR="009653E3" w:rsidRDefault="00624D92" w:rsidP="009653E3">
            <w:r>
              <w:t>G</w:t>
            </w:r>
            <w:r w:rsidR="009653E3">
              <w:t>allons to liters</w:t>
            </w:r>
            <w:r w:rsidR="00457089">
              <w:t>.</w:t>
            </w:r>
          </w:p>
          <w:p w:rsidR="009653E3" w:rsidRDefault="00624D92" w:rsidP="009653E3">
            <w:r>
              <w:t>K</w:t>
            </w:r>
            <w:r w:rsidR="009653E3">
              <w:t>ilometers to mile</w:t>
            </w:r>
            <w:r w:rsidR="00457089">
              <w:t>.</w:t>
            </w:r>
          </w:p>
          <w:p w:rsidR="009653E3" w:rsidRDefault="00624D92" w:rsidP="009653E3">
            <w:r>
              <w:t>I</w:t>
            </w:r>
            <w:r w:rsidR="009653E3">
              <w:t>nches to feet</w:t>
            </w:r>
            <w:r w:rsidR="00457089">
              <w:t>.</w:t>
            </w:r>
          </w:p>
          <w:p w:rsidR="009653E3" w:rsidRPr="00E74D82" w:rsidRDefault="00624D92" w:rsidP="009653E3">
            <w:r>
              <w:t>C</w:t>
            </w:r>
            <w:r w:rsidR="009653E3">
              <w:t>entimeters to inches</w:t>
            </w:r>
            <w:r w:rsidR="00457089">
              <w:t>.</w:t>
            </w:r>
          </w:p>
        </w:tc>
      </w:tr>
    </w:tbl>
    <w:p w:rsidR="008C0C4E" w:rsidRDefault="008C0C4E"/>
    <w:sectPr w:rsidR="008C0C4E" w:rsidSect="00E74D82">
      <w:foot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287" w:rsidRDefault="00EC2287" w:rsidP="00EC2287">
      <w:pPr>
        <w:spacing w:after="0" w:line="240" w:lineRule="auto"/>
      </w:pPr>
      <w:r>
        <w:separator/>
      </w:r>
    </w:p>
  </w:endnote>
  <w:endnote w:type="continuationSeparator" w:id="0">
    <w:p w:rsidR="00EC2287" w:rsidRDefault="00EC2287" w:rsidP="00EC2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287" w:rsidRDefault="00EC2287">
    <w:pPr>
      <w:pStyle w:val="Footer"/>
    </w:pPr>
    <w:r>
      <w:t xml:space="preserve">Adapted from Microsoft.com </w:t>
    </w:r>
  </w:p>
  <w:p w:rsidR="00EC2287" w:rsidRDefault="00EC2287">
    <w:pPr>
      <w:pStyle w:val="Footer"/>
    </w:pPr>
    <w:r w:rsidRPr="00EC2287">
      <w:t>http://office.microsoft.com/en-us/excel-help/examples-of-commonly-used-formulas-HP005200127.aspx</w:t>
    </w:r>
  </w:p>
  <w:p w:rsidR="00EC2287" w:rsidRDefault="00EC22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287" w:rsidRDefault="00EC2287" w:rsidP="00EC2287">
      <w:pPr>
        <w:spacing w:after="0" w:line="240" w:lineRule="auto"/>
      </w:pPr>
      <w:r>
        <w:separator/>
      </w:r>
    </w:p>
  </w:footnote>
  <w:footnote w:type="continuationSeparator" w:id="0">
    <w:p w:rsidR="00EC2287" w:rsidRDefault="00EC2287" w:rsidP="00EC22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D82"/>
    <w:rsid w:val="00083179"/>
    <w:rsid w:val="00176F08"/>
    <w:rsid w:val="001D7B24"/>
    <w:rsid w:val="001F6C1E"/>
    <w:rsid w:val="00206FBD"/>
    <w:rsid w:val="002E2065"/>
    <w:rsid w:val="00357FE7"/>
    <w:rsid w:val="003D2473"/>
    <w:rsid w:val="00457089"/>
    <w:rsid w:val="00495DD6"/>
    <w:rsid w:val="004D4A44"/>
    <w:rsid w:val="004F005F"/>
    <w:rsid w:val="00520CB7"/>
    <w:rsid w:val="0053798D"/>
    <w:rsid w:val="00624D92"/>
    <w:rsid w:val="006B6D60"/>
    <w:rsid w:val="006F1024"/>
    <w:rsid w:val="006F463D"/>
    <w:rsid w:val="007851EF"/>
    <w:rsid w:val="007B5E73"/>
    <w:rsid w:val="00812A23"/>
    <w:rsid w:val="00886436"/>
    <w:rsid w:val="008C0C4E"/>
    <w:rsid w:val="0094222A"/>
    <w:rsid w:val="009653E3"/>
    <w:rsid w:val="009F05F7"/>
    <w:rsid w:val="00A05D3C"/>
    <w:rsid w:val="00C037FE"/>
    <w:rsid w:val="00C34779"/>
    <w:rsid w:val="00C66A9C"/>
    <w:rsid w:val="00CC7D79"/>
    <w:rsid w:val="00D179B8"/>
    <w:rsid w:val="00D46101"/>
    <w:rsid w:val="00D73E72"/>
    <w:rsid w:val="00E74D82"/>
    <w:rsid w:val="00EC2287"/>
    <w:rsid w:val="00F17953"/>
    <w:rsid w:val="00F80A58"/>
    <w:rsid w:val="00FD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DD961"/>
  <w15:docId w15:val="{54EBBD16-A4F9-4546-AFDC-C7DEDB69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4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74D8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2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287"/>
  </w:style>
  <w:style w:type="paragraph" w:styleId="Footer">
    <w:name w:val="footer"/>
    <w:basedOn w:val="Normal"/>
    <w:link w:val="FooterChar"/>
    <w:uiPriority w:val="99"/>
    <w:unhideWhenUsed/>
    <w:rsid w:val="00EC2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287"/>
  </w:style>
  <w:style w:type="paragraph" w:styleId="BalloonText">
    <w:name w:val="Balloon Text"/>
    <w:basedOn w:val="Normal"/>
    <w:link w:val="BalloonTextChar"/>
    <w:uiPriority w:val="99"/>
    <w:semiHidden/>
    <w:unhideWhenUsed/>
    <w:rsid w:val="00EC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Messier</dc:creator>
  <cp:lastModifiedBy>Brett Neal</cp:lastModifiedBy>
  <cp:revision>24</cp:revision>
  <cp:lastPrinted>2013-11-11T19:07:00Z</cp:lastPrinted>
  <dcterms:created xsi:type="dcterms:W3CDTF">2013-08-20T15:40:00Z</dcterms:created>
  <dcterms:modified xsi:type="dcterms:W3CDTF">2016-06-01T19:59:00Z</dcterms:modified>
</cp:coreProperties>
</file>